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150" w:rsidRPr="00D42150" w:rsidRDefault="00D42150">
      <w:pPr>
        <w:rPr>
          <w:rFonts w:ascii="Arial" w:hAnsi="Arial" w:cs="Arial"/>
          <w:b/>
          <w:sz w:val="2"/>
          <w:szCs w:val="28"/>
        </w:rPr>
        <w:sectPr w:rsidR="00D42150" w:rsidRPr="00D42150" w:rsidSect="00933308">
          <w:headerReference w:type="default" r:id="rId8"/>
          <w:type w:val="continuous"/>
          <w:pgSz w:w="11906" w:h="16838"/>
          <w:pgMar w:top="1701" w:right="567" w:bottom="1134" w:left="1701" w:header="567" w:footer="567" w:gutter="0"/>
          <w:cols w:space="1296"/>
          <w:formProt w:val="0"/>
          <w:docGrid w:linePitch="360"/>
        </w:sectPr>
      </w:pPr>
    </w:p>
    <w:p w:rsidR="00572EE8" w:rsidRDefault="0024400F">
      <w:pPr>
        <w:rPr>
          <w:rFonts w:ascii="Arial" w:hAnsi="Arial" w:cs="Arial"/>
          <w:b/>
          <w:sz w:val="28"/>
          <w:szCs w:val="28"/>
        </w:rPr>
      </w:pPr>
      <w:r>
        <w:rPr>
          <w:rFonts w:ascii="Arial" w:hAnsi="Arial"/>
          <w:b/>
          <w:sz w:val="28"/>
        </w:rPr>
        <w:t>1. General.</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[General description, purpose and place of works]</w:t>
      </w:r>
    </w:p>
    <w:p w:rsidR="009E0308" w:rsidRPr="009E0308" w:rsidRDefault="009C7AFC" w:rsidP="009E0308">
      <w:pPr>
        <w:pStyle w:val="NoSpacing"/>
        <w:rPr>
          <w:rFonts w:ascii="Arial" w:hAnsi="Arial" w:cs="Arial"/>
        </w:rPr>
      </w:pPr>
      <w:permStart w:id="1738483983" w:edGrp="everyone"/>
      <w:r>
        <w:rPr>
          <w:rFonts w:ascii="Arial" w:hAnsi="Arial"/>
        </w:rPr>
        <w:t xml:space="preserve">Flare Section Flare Stack D-2 and D-4 ACS designing, installation and  </w:t>
      </w:r>
    </w:p>
    <w:p w:rsidR="009E0308" w:rsidRPr="009E0308" w:rsidRDefault="009E0308" w:rsidP="009E0308">
      <w:pPr>
        <w:pStyle w:val="NoSpacing"/>
        <w:rPr>
          <w:rFonts w:ascii="Arial" w:hAnsi="Arial" w:cs="Arial"/>
        </w:rPr>
      </w:pPr>
      <w:proofErr w:type="gramStart"/>
      <w:r>
        <w:rPr>
          <w:rFonts w:ascii="Arial" w:hAnsi="Arial"/>
        </w:rPr>
        <w:t>programming</w:t>
      </w:r>
      <w:proofErr w:type="gramEnd"/>
      <w:r>
        <w:rPr>
          <w:rFonts w:ascii="Arial" w:hAnsi="Arial"/>
        </w:rPr>
        <w:t xml:space="preserve"> works.</w:t>
      </w:r>
    </w:p>
    <w:permEnd w:id="1738483983"/>
    <w:p w:rsidR="0024400F" w:rsidRDefault="0024400F">
      <w:pPr>
        <w:rPr>
          <w:rFonts w:ascii="Arial" w:hAnsi="Arial" w:cs="Arial"/>
          <w:b/>
          <w:sz w:val="28"/>
          <w:szCs w:val="28"/>
        </w:rPr>
      </w:pPr>
      <w:r>
        <w:rPr>
          <w:rFonts w:ascii="Arial" w:hAnsi="Arial"/>
          <w:b/>
          <w:sz w:val="28"/>
        </w:rPr>
        <w:t>2. Attachments.</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[List all related additional material (reference number and exact title of document). If any pictures, drawings or diagrams are provided to describe/illustrate the requirements, make sure that they are consistent with the requirements indicated in SOW].</w:t>
      </w:r>
    </w:p>
    <w:p w:rsidR="009E0308" w:rsidRPr="00050AEA" w:rsidRDefault="00566B54" w:rsidP="00050AEA">
      <w:pPr>
        <w:pStyle w:val="NoSpacing"/>
        <w:rPr>
          <w:rFonts w:ascii="Arial" w:hAnsi="Arial" w:cs="Arial"/>
        </w:rPr>
      </w:pPr>
      <w:permStart w:id="1945244011" w:edGrp="everyone"/>
      <w:r>
        <w:rPr>
          <w:rFonts w:ascii="Arial" w:hAnsi="Arial"/>
        </w:rPr>
        <w:t xml:space="preserve">Attachment 1: Annex No 5 Cybersecurity requirements OL-TR-IR-021 rev00 </w:t>
      </w:r>
    </w:p>
    <w:p w:rsidR="00CF25F0" w:rsidRDefault="00566B54" w:rsidP="00050AEA">
      <w:pPr>
        <w:pStyle w:val="NoSpacing"/>
        <w:rPr>
          <w:rFonts w:ascii="Arial" w:hAnsi="Arial" w:cs="Arial"/>
        </w:rPr>
      </w:pPr>
      <w:r>
        <w:rPr>
          <w:rFonts w:ascii="Arial" w:hAnsi="Arial"/>
        </w:rPr>
        <w:t xml:space="preserve">Attachment 2: </w:t>
      </w:r>
      <w:proofErr w:type="spellStart"/>
      <w:r>
        <w:rPr>
          <w:rFonts w:ascii="Arial" w:hAnsi="Arial"/>
        </w:rPr>
        <w:t>Projektas</w:t>
      </w:r>
      <w:proofErr w:type="spellEnd"/>
      <w:r>
        <w:rPr>
          <w:rFonts w:ascii="Arial" w:hAnsi="Arial"/>
        </w:rPr>
        <w:t xml:space="preserve"> MN1811.pdf</w:t>
      </w:r>
    </w:p>
    <w:p w:rsidR="00CF25F0" w:rsidRDefault="00566B54" w:rsidP="00050AEA">
      <w:pPr>
        <w:pStyle w:val="NoSpacing"/>
        <w:rPr>
          <w:rFonts w:ascii="Arial" w:hAnsi="Arial" w:cs="Arial"/>
        </w:rPr>
      </w:pPr>
      <w:r>
        <w:rPr>
          <w:rFonts w:ascii="Arial" w:hAnsi="Arial"/>
        </w:rPr>
        <w:t xml:space="preserve">Attachment 3: </w:t>
      </w:r>
      <w:proofErr w:type="spellStart"/>
      <w:r>
        <w:rPr>
          <w:rFonts w:ascii="Arial" w:hAnsi="Arial"/>
        </w:rPr>
        <w:t>Projektas</w:t>
      </w:r>
      <w:proofErr w:type="spellEnd"/>
      <w:r>
        <w:rPr>
          <w:rFonts w:ascii="Arial" w:hAnsi="Arial"/>
        </w:rPr>
        <w:t xml:space="preserve"> OLP00208.pdf</w:t>
      </w:r>
    </w:p>
    <w:p w:rsidR="00566B54" w:rsidRDefault="00566B54" w:rsidP="00050AEA">
      <w:pPr>
        <w:pStyle w:val="NoSpacing"/>
        <w:rPr>
          <w:rFonts w:ascii="Arial" w:hAnsi="Arial" w:cs="Arial"/>
        </w:rPr>
      </w:pPr>
      <w:r>
        <w:rPr>
          <w:rFonts w:ascii="Arial" w:hAnsi="Arial"/>
        </w:rPr>
        <w:t>Attachment 4: Programming work handover &amp; acceptance statement.</w:t>
      </w:r>
    </w:p>
    <w:p w:rsidR="00050AEA" w:rsidRPr="00050AEA" w:rsidRDefault="00050AEA" w:rsidP="00050AEA">
      <w:pPr>
        <w:pStyle w:val="NoSpacing"/>
        <w:rPr>
          <w:rFonts w:ascii="Arial" w:hAnsi="Arial" w:cs="Arial"/>
        </w:rPr>
      </w:pPr>
      <w:r>
        <w:rPr>
          <w:rFonts w:ascii="Arial" w:hAnsi="Arial"/>
        </w:rPr>
        <w:t xml:space="preserve"> </w:t>
      </w:r>
    </w:p>
    <w:permEnd w:id="1945244011"/>
    <w:p w:rsidR="0024400F" w:rsidRDefault="0024400F">
      <w:pPr>
        <w:rPr>
          <w:rFonts w:ascii="Arial" w:hAnsi="Arial" w:cs="Arial"/>
          <w:b/>
          <w:sz w:val="28"/>
          <w:szCs w:val="28"/>
        </w:rPr>
      </w:pPr>
      <w:r>
        <w:rPr>
          <w:rFonts w:ascii="Arial" w:hAnsi="Arial"/>
          <w:b/>
          <w:sz w:val="28"/>
        </w:rPr>
        <w:t>3. Description and specifics of work.</w:t>
      </w:r>
    </w:p>
    <w:p w:rsidR="0024400F" w:rsidRDefault="0024400F">
      <w:pPr>
        <w:rPr>
          <w:rFonts w:ascii="Arial" w:hAnsi="Arial" w:cs="Arial"/>
          <w:b/>
          <w:sz w:val="24"/>
          <w:szCs w:val="24"/>
        </w:rPr>
      </w:pPr>
      <w:r>
        <w:rPr>
          <w:rFonts w:ascii="Arial" w:hAnsi="Arial"/>
          <w:b/>
          <w:sz w:val="24"/>
        </w:rPr>
        <w:t>3.1. Description of work.</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 xml:space="preserve">[Define and explain each work that needs to be done. Indicate the main steps and actions to be executed by Contractor. Specify preliminary sequence of works. When planning the scope of work, </w:t>
      </w:r>
      <w:r>
        <w:rPr>
          <w:rFonts w:ascii="Arial" w:hAnsi="Arial"/>
          <w:b/>
          <w:i/>
          <w:color w:val="808080" w:themeColor="background1" w:themeShade="80"/>
        </w:rPr>
        <w:t>it is necessary to evaluate the results of inspections performed for the facility / equipment, to take into account the data of continuous inspections and previously recorded incidents (if any).]</w:t>
      </w:r>
    </w:p>
    <w:p w:rsidR="002F6275" w:rsidRPr="00843771" w:rsidRDefault="009E0308" w:rsidP="002B4283">
      <w:pPr>
        <w:pStyle w:val="ListParagraph"/>
        <w:spacing w:after="0" w:line="240" w:lineRule="auto"/>
        <w:ind w:left="284"/>
        <w:jc w:val="both"/>
        <w:rPr>
          <w:rFonts w:ascii="Arial" w:hAnsi="Arial" w:cs="Arial"/>
        </w:rPr>
      </w:pPr>
      <w:permStart w:id="648373262" w:edGrp="everyone"/>
      <w:r>
        <w:rPr>
          <w:rFonts w:ascii="Arial" w:hAnsi="Arial"/>
        </w:rPr>
        <w:t xml:space="preserve"> Contractor shall perform the following works:</w:t>
      </w:r>
    </w:p>
    <w:p w:rsidR="009E0308" w:rsidRDefault="009E0308" w:rsidP="009C7AFC">
      <w:pPr>
        <w:pStyle w:val="NoSpacing"/>
        <w:ind w:firstLine="567"/>
        <w:rPr>
          <w:rFonts w:ascii="Arial" w:hAnsi="Arial" w:cs="Arial"/>
        </w:rPr>
      </w:pPr>
      <w:r>
        <w:rPr>
          <w:rFonts w:ascii="Arial" w:hAnsi="Arial"/>
        </w:rPr>
        <w:t>1.1. Design the connection of the transmitters, controllers of flare stack D-2 and D-4 to Siemens S400 Safety control system;</w:t>
      </w:r>
    </w:p>
    <w:p w:rsidR="009C7AFC" w:rsidRDefault="009C7AFC" w:rsidP="009C7AFC">
      <w:pPr>
        <w:pStyle w:val="NoSpacing"/>
        <w:ind w:firstLine="567"/>
        <w:rPr>
          <w:rFonts w:ascii="Arial" w:hAnsi="Arial" w:cs="Arial"/>
        </w:rPr>
      </w:pPr>
      <w:r>
        <w:rPr>
          <w:rFonts w:ascii="Arial" w:hAnsi="Arial"/>
        </w:rPr>
        <w:t>1.2. Installation and connection works on the basis of design agreed with CS Group engineers of ORLEN Lietuva;</w:t>
      </w:r>
    </w:p>
    <w:p w:rsidR="009C7AFC" w:rsidRDefault="009C7AFC" w:rsidP="009C7AFC">
      <w:pPr>
        <w:pStyle w:val="NoSpacing"/>
        <w:ind w:firstLine="567"/>
        <w:rPr>
          <w:rFonts w:ascii="Arial" w:hAnsi="Arial" w:cs="Arial"/>
        </w:rPr>
      </w:pPr>
      <w:r>
        <w:rPr>
          <w:rFonts w:ascii="Arial" w:hAnsi="Arial"/>
        </w:rPr>
        <w:t>1.3. All programming works related to flare stack D-2 and D-4 control;</w:t>
      </w:r>
    </w:p>
    <w:p w:rsidR="00AB5051" w:rsidRPr="009E0308" w:rsidRDefault="009C7AFC" w:rsidP="009C7AFC">
      <w:pPr>
        <w:pStyle w:val="NoSpacing"/>
        <w:ind w:firstLine="567"/>
        <w:rPr>
          <w:rFonts w:ascii="Arial" w:hAnsi="Arial" w:cs="Arial"/>
        </w:rPr>
      </w:pPr>
      <w:r>
        <w:rPr>
          <w:rFonts w:ascii="Arial" w:hAnsi="Arial"/>
        </w:rPr>
        <w:t>1.4. Submit all design documentation, controller and other equipment (if any) software with passwords, licenses.</w:t>
      </w:r>
    </w:p>
    <w:permEnd w:id="648373262"/>
    <w:p w:rsidR="0024400F" w:rsidRDefault="0024400F">
      <w:pPr>
        <w:rPr>
          <w:rFonts w:ascii="Arial" w:hAnsi="Arial" w:cs="Arial"/>
          <w:b/>
          <w:sz w:val="24"/>
          <w:szCs w:val="24"/>
        </w:rPr>
      </w:pPr>
      <w:r>
        <w:rPr>
          <w:rFonts w:ascii="Arial" w:hAnsi="Arial"/>
          <w:b/>
          <w:sz w:val="24"/>
        </w:rPr>
        <w:t>3.2. Special requirements (if any).</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[Indicate specific requirements which might impact performance of works, price, results. (E.g. recommend to visit the site at specified time, etc.)]</w:t>
      </w:r>
    </w:p>
    <w:p w:rsidR="00AB5051" w:rsidRDefault="00AB5051" w:rsidP="004E41EE">
      <w:pPr>
        <w:pStyle w:val="ListParagraph"/>
        <w:numPr>
          <w:ilvl w:val="0"/>
          <w:numId w:val="12"/>
        </w:numPr>
        <w:rPr>
          <w:rFonts w:ascii="Arial" w:hAnsi="Arial" w:cs="Arial"/>
        </w:rPr>
      </w:pPr>
      <w:permStart w:id="899101463" w:edGrp="everyone"/>
      <w:r>
        <w:rPr>
          <w:rFonts w:ascii="Arial" w:hAnsi="Arial"/>
        </w:rPr>
        <w:t>All equipment and software shall meet the requirements of 'Annex No 5 Cybersecurity requirements OL-TR-IR-021 rev00';</w:t>
      </w:r>
    </w:p>
    <w:p w:rsidR="00C85B79" w:rsidRDefault="00C85B79" w:rsidP="00AF3ACB">
      <w:pPr>
        <w:pStyle w:val="ListParagraph"/>
        <w:numPr>
          <w:ilvl w:val="0"/>
          <w:numId w:val="12"/>
        </w:numPr>
        <w:rPr>
          <w:rFonts w:ascii="Arial" w:hAnsi="Arial" w:cs="Arial"/>
        </w:rPr>
      </w:pPr>
      <w:r>
        <w:rPr>
          <w:rFonts w:ascii="Arial" w:hAnsi="Arial"/>
        </w:rPr>
        <w:t>If new flare stacks D-2, D-4 are going to have new protectors, additional metering, control signals, then new Siemens S400 redundant controller with SAFETY modules must be installed;</w:t>
      </w:r>
    </w:p>
    <w:p w:rsidR="00C85B79" w:rsidRPr="00C85B79" w:rsidRDefault="00C85B79" w:rsidP="00AF3ACB">
      <w:pPr>
        <w:pStyle w:val="ListParagraph"/>
        <w:numPr>
          <w:ilvl w:val="0"/>
          <w:numId w:val="12"/>
        </w:numPr>
        <w:rPr>
          <w:rFonts w:ascii="Arial" w:hAnsi="Arial" w:cs="Arial"/>
        </w:rPr>
      </w:pPr>
      <w:r>
        <w:rPr>
          <w:rFonts w:ascii="Arial" w:hAnsi="Arial"/>
        </w:rPr>
        <w:t xml:space="preserve">Indications and controls have to be programmed into existing </w:t>
      </w:r>
      <w:proofErr w:type="spellStart"/>
      <w:r>
        <w:rPr>
          <w:rFonts w:ascii="Arial" w:hAnsi="Arial"/>
        </w:rPr>
        <w:t>WinCC</w:t>
      </w:r>
      <w:proofErr w:type="spellEnd"/>
      <w:r>
        <w:rPr>
          <w:rFonts w:ascii="Arial" w:hAnsi="Arial"/>
        </w:rPr>
        <w:t xml:space="preserve"> SCADA (version 7.5SP2, from 2027 will be v.8.1), using existing signal colors, faceplate, etc. ;</w:t>
      </w:r>
    </w:p>
    <w:p w:rsidR="00C85B79" w:rsidRDefault="00C85B79" w:rsidP="004E41EE">
      <w:pPr>
        <w:pStyle w:val="ListParagraph"/>
        <w:numPr>
          <w:ilvl w:val="0"/>
          <w:numId w:val="12"/>
        </w:numPr>
        <w:rPr>
          <w:rFonts w:ascii="Arial" w:hAnsi="Arial" w:cs="Arial"/>
        </w:rPr>
      </w:pPr>
      <w:r>
        <w:rPr>
          <w:rFonts w:ascii="Arial" w:hAnsi="Arial"/>
        </w:rPr>
        <w:t>Controller has to be programmed with Step7 software (version 5.7). If new controller is going to be installed, it must be programmed with latest v</w:t>
      </w:r>
      <w:r w:rsidR="00E13AF2">
        <w:rPr>
          <w:rFonts w:ascii="Arial" w:hAnsi="Arial"/>
        </w:rPr>
        <w:t xml:space="preserve">ersion of </w:t>
      </w:r>
      <w:proofErr w:type="spellStart"/>
      <w:r w:rsidR="00E13AF2">
        <w:rPr>
          <w:rFonts w:ascii="Arial" w:hAnsi="Arial"/>
        </w:rPr>
        <w:t>TIAportal</w:t>
      </w:r>
      <w:proofErr w:type="spellEnd"/>
      <w:r w:rsidR="00E13AF2">
        <w:rPr>
          <w:rFonts w:ascii="Arial" w:hAnsi="Arial"/>
        </w:rPr>
        <w:t xml:space="preserve"> (it is requ</w:t>
      </w:r>
      <w:r>
        <w:rPr>
          <w:rFonts w:ascii="Arial" w:hAnsi="Arial"/>
        </w:rPr>
        <w:t xml:space="preserve">ired to provided </w:t>
      </w:r>
      <w:proofErr w:type="spellStart"/>
      <w:r>
        <w:rPr>
          <w:rFonts w:ascii="Arial" w:hAnsi="Arial"/>
        </w:rPr>
        <w:t>TIAportal</w:t>
      </w:r>
      <w:proofErr w:type="spellEnd"/>
      <w:r>
        <w:rPr>
          <w:rFonts w:ascii="Arial" w:hAnsi="Arial"/>
        </w:rPr>
        <w:t xml:space="preserve"> software and licenses);</w:t>
      </w:r>
    </w:p>
    <w:p w:rsidR="00C85B79" w:rsidRPr="008569F0" w:rsidRDefault="008569F0" w:rsidP="00E32538">
      <w:pPr>
        <w:pStyle w:val="ListParagraph"/>
        <w:numPr>
          <w:ilvl w:val="0"/>
          <w:numId w:val="12"/>
        </w:numPr>
        <w:rPr>
          <w:rFonts w:ascii="Arial" w:hAnsi="Arial" w:cs="Arial"/>
        </w:rPr>
      </w:pPr>
      <w:r>
        <w:rPr>
          <w:rFonts w:ascii="Arial" w:hAnsi="Arial"/>
        </w:rPr>
        <w:t xml:space="preserve">Provide required </w:t>
      </w:r>
      <w:proofErr w:type="spellStart"/>
      <w:r>
        <w:rPr>
          <w:rFonts w:ascii="Arial" w:hAnsi="Arial"/>
        </w:rPr>
        <w:t>WinCC</w:t>
      </w:r>
      <w:proofErr w:type="spellEnd"/>
      <w:r>
        <w:rPr>
          <w:rFonts w:ascii="Arial" w:hAnsi="Arial"/>
        </w:rPr>
        <w:t xml:space="preserve"> expansion licenses. </w:t>
      </w:r>
    </w:p>
    <w:permEnd w:id="899101463"/>
    <w:p w:rsidR="0024400F" w:rsidRDefault="000E5C65">
      <w:pPr>
        <w:rPr>
          <w:rFonts w:ascii="Arial" w:hAnsi="Arial" w:cs="Arial"/>
          <w:b/>
          <w:sz w:val="24"/>
          <w:szCs w:val="24"/>
        </w:rPr>
      </w:pPr>
      <w:r>
        <w:rPr>
          <w:rFonts w:ascii="Arial" w:hAnsi="Arial"/>
          <w:b/>
          <w:sz w:val="24"/>
        </w:rPr>
        <w:t>3.3. Requirements for work execution and documentation.</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[Specify the documentation to be provided by Contractor for work execution. If this is some data, indicate and describe the exact data needed and the standards to comply with. In case Contractor has to fill in some documentation, specify the desired format and contents, or refer to the requirements for the document preparation.]</w:t>
      </w:r>
    </w:p>
    <w:p w:rsidR="007F7D03" w:rsidRDefault="00B54CC7" w:rsidP="00B54CC7">
      <w:pPr>
        <w:pStyle w:val="ListParagraph"/>
        <w:numPr>
          <w:ilvl w:val="0"/>
          <w:numId w:val="11"/>
        </w:numPr>
        <w:spacing w:after="0" w:line="240" w:lineRule="auto"/>
        <w:jc w:val="both"/>
        <w:rPr>
          <w:rFonts w:ascii="Arial" w:hAnsi="Arial" w:cs="Arial"/>
        </w:rPr>
      </w:pPr>
      <w:permStart w:id="400367648" w:edGrp="everyone"/>
      <w:r>
        <w:rPr>
          <w:rFonts w:ascii="Arial" w:hAnsi="Arial"/>
        </w:rPr>
        <w:t>Equipment provided by the Contractor shall conform to the OL list of manufacturers and include a minimum of five-year support.</w:t>
      </w:r>
    </w:p>
    <w:p w:rsidR="00AC1AF9" w:rsidRDefault="00AC1AF9" w:rsidP="00B54CC7">
      <w:pPr>
        <w:pStyle w:val="ListParagraph"/>
        <w:numPr>
          <w:ilvl w:val="0"/>
          <w:numId w:val="11"/>
        </w:numPr>
        <w:spacing w:after="0" w:line="240" w:lineRule="auto"/>
        <w:jc w:val="both"/>
        <w:rPr>
          <w:rFonts w:ascii="Arial" w:hAnsi="Arial" w:cs="Arial"/>
        </w:rPr>
      </w:pPr>
      <w:r>
        <w:rPr>
          <w:rFonts w:ascii="Arial" w:hAnsi="Arial"/>
        </w:rPr>
        <w:t>Contractor shall organize FAT and SAT.</w:t>
      </w:r>
    </w:p>
    <w:p w:rsidR="009665FC" w:rsidRDefault="009665FC" w:rsidP="009665FC">
      <w:pPr>
        <w:pStyle w:val="ListParagraph"/>
        <w:spacing w:after="0" w:line="240" w:lineRule="auto"/>
        <w:ind w:left="1004"/>
        <w:jc w:val="both"/>
        <w:rPr>
          <w:rFonts w:ascii="Arial" w:hAnsi="Arial" w:cs="Arial"/>
        </w:rPr>
      </w:pPr>
    </w:p>
    <w:permEnd w:id="400367648"/>
    <w:p w:rsidR="0024400F" w:rsidRDefault="0024400F">
      <w:pPr>
        <w:rPr>
          <w:rFonts w:ascii="Arial" w:hAnsi="Arial" w:cs="Arial"/>
          <w:b/>
          <w:sz w:val="24"/>
          <w:szCs w:val="24"/>
        </w:rPr>
      </w:pPr>
      <w:r>
        <w:rPr>
          <w:rFonts w:ascii="Arial" w:hAnsi="Arial"/>
          <w:b/>
          <w:sz w:val="24"/>
        </w:rPr>
        <w:t>3.4. Qualification requirements for Contractor.</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[Specify exact qualification requirements to be met by the Contractor. Describe requirements for works execution, design, reliability, staff, etc.]</w:t>
      </w:r>
    </w:p>
    <w:p w:rsidR="00E22D5D" w:rsidRPr="002F6275" w:rsidRDefault="00541E18" w:rsidP="002F6275">
      <w:pPr>
        <w:pStyle w:val="ListParagraph"/>
        <w:numPr>
          <w:ilvl w:val="0"/>
          <w:numId w:val="4"/>
        </w:numPr>
        <w:ind w:right="-30"/>
        <w:rPr>
          <w:rFonts w:ascii="Arial" w:hAnsi="Arial" w:cs="Arial"/>
        </w:rPr>
      </w:pPr>
      <w:permStart w:id="1075981546" w:edGrp="everyone"/>
      <w:r>
        <w:rPr>
          <w:rFonts w:ascii="Arial" w:hAnsi="Arial"/>
        </w:rPr>
        <w:t>The Contractor shall have certified staff to perform programming work.</w:t>
      </w:r>
    </w:p>
    <w:p w:rsidR="002F6275" w:rsidRPr="002F6275" w:rsidRDefault="002F6275" w:rsidP="002F6275">
      <w:pPr>
        <w:pStyle w:val="ListParagraph"/>
        <w:numPr>
          <w:ilvl w:val="0"/>
          <w:numId w:val="4"/>
        </w:numPr>
        <w:spacing w:after="0" w:line="240" w:lineRule="auto"/>
        <w:jc w:val="both"/>
        <w:rPr>
          <w:rFonts w:ascii="Arial" w:hAnsi="Arial" w:cs="Arial"/>
        </w:rPr>
      </w:pPr>
      <w:r>
        <w:rPr>
          <w:rFonts w:ascii="Arial" w:hAnsi="Arial"/>
          <w:color w:val="000000"/>
        </w:rPr>
        <w:t xml:space="preserve">The Contractor shall develop a preliminary work schedule and get it approved by the Owner. </w:t>
      </w:r>
    </w:p>
    <w:p w:rsidR="002F6275" w:rsidRPr="002F6275" w:rsidRDefault="002F6275" w:rsidP="002F6275">
      <w:pPr>
        <w:pStyle w:val="ListParagraph"/>
        <w:numPr>
          <w:ilvl w:val="0"/>
          <w:numId w:val="4"/>
        </w:numPr>
        <w:spacing w:after="0" w:line="240" w:lineRule="auto"/>
        <w:jc w:val="both"/>
        <w:rPr>
          <w:rFonts w:ascii="Arial" w:hAnsi="Arial" w:cs="Arial"/>
        </w:rPr>
      </w:pPr>
      <w:r>
        <w:rPr>
          <w:rFonts w:ascii="Arial" w:hAnsi="Arial"/>
        </w:rPr>
        <w:t>The Contractor shall provide a list of materials and licenses required for the programming.</w:t>
      </w:r>
    </w:p>
    <w:p w:rsidR="002F6275" w:rsidRDefault="002F6275" w:rsidP="00257D7B">
      <w:pPr>
        <w:pStyle w:val="ListParagraph"/>
        <w:numPr>
          <w:ilvl w:val="0"/>
          <w:numId w:val="4"/>
        </w:numPr>
        <w:spacing w:after="0" w:line="240" w:lineRule="auto"/>
        <w:ind w:right="-30"/>
        <w:jc w:val="both"/>
        <w:rPr>
          <w:rFonts w:ascii="Arial" w:hAnsi="Arial" w:cs="Arial"/>
        </w:rPr>
      </w:pPr>
      <w:r>
        <w:rPr>
          <w:rFonts w:ascii="Arial" w:hAnsi="Arial"/>
        </w:rPr>
        <w:t>The Contractor shall provide a list of analogous programming works completed in the last two years.</w:t>
      </w:r>
    </w:p>
    <w:p w:rsidR="00B36034" w:rsidRPr="00B87DCD" w:rsidRDefault="00B36034" w:rsidP="00257D7B">
      <w:pPr>
        <w:pStyle w:val="ListParagraph"/>
        <w:numPr>
          <w:ilvl w:val="0"/>
          <w:numId w:val="4"/>
        </w:numPr>
        <w:spacing w:after="0" w:line="240" w:lineRule="auto"/>
        <w:ind w:right="-30"/>
        <w:jc w:val="both"/>
        <w:rPr>
          <w:rFonts w:ascii="Arial" w:hAnsi="Arial" w:cs="Arial"/>
        </w:rPr>
      </w:pPr>
      <w:r>
        <w:rPr>
          <w:rFonts w:ascii="Arial" w:hAnsi="Arial"/>
        </w:rPr>
        <w:t xml:space="preserve">Contractor must hold certificate for work with electrical installations. </w:t>
      </w:r>
    </w:p>
    <w:p w:rsidR="002F6275" w:rsidRPr="003419FC" w:rsidRDefault="002F6275" w:rsidP="002F6275">
      <w:pPr>
        <w:pStyle w:val="ListParagraph"/>
        <w:spacing w:after="0" w:line="240" w:lineRule="auto"/>
        <w:ind w:right="-30"/>
        <w:jc w:val="both"/>
        <w:rPr>
          <w:rFonts w:ascii="Arial" w:hAnsi="Arial" w:cs="Arial"/>
        </w:rPr>
      </w:pPr>
    </w:p>
    <w:permEnd w:id="1075981546"/>
    <w:p w:rsidR="0024400F" w:rsidRDefault="0024400F">
      <w:pPr>
        <w:rPr>
          <w:rFonts w:ascii="Arial" w:hAnsi="Arial" w:cs="Arial"/>
          <w:b/>
          <w:sz w:val="28"/>
          <w:szCs w:val="28"/>
        </w:rPr>
      </w:pPr>
      <w:r>
        <w:rPr>
          <w:rFonts w:ascii="Arial" w:hAnsi="Arial"/>
          <w:b/>
          <w:sz w:val="28"/>
        </w:rPr>
        <w:t>4. Materials, equipment, and services provided by OWNER.</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[If certain materials and equipment provided by OWNER will be used by Contractor for specific tasks, indicate what exactly will be provided and when]</w:t>
      </w:r>
    </w:p>
    <w:p w:rsidR="00541E18" w:rsidRPr="00F6040B" w:rsidRDefault="00F6040B" w:rsidP="00541E18">
      <w:pPr>
        <w:rPr>
          <w:rFonts w:ascii="Arial" w:hAnsi="Arial" w:cs="Arial"/>
        </w:rPr>
      </w:pPr>
      <w:permStart w:id="1920404980" w:edGrp="everyone"/>
      <w:r>
        <w:rPr>
          <w:rFonts w:ascii="Arial" w:hAnsi="Arial"/>
        </w:rPr>
        <w:t>None</w:t>
      </w:r>
    </w:p>
    <w:permEnd w:id="1920404980"/>
    <w:p w:rsidR="0024400F" w:rsidRDefault="0024400F">
      <w:pPr>
        <w:rPr>
          <w:rFonts w:ascii="Arial" w:hAnsi="Arial" w:cs="Arial"/>
          <w:b/>
          <w:sz w:val="28"/>
          <w:szCs w:val="28"/>
        </w:rPr>
      </w:pPr>
      <w:r>
        <w:rPr>
          <w:rFonts w:ascii="Arial" w:hAnsi="Arial"/>
          <w:b/>
          <w:sz w:val="28"/>
        </w:rPr>
        <w:t>5. Materials, equipment, and services provided by Contractor.</w:t>
      </w:r>
    </w:p>
    <w:p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[List the items to be provided by Contractor as a part of works, and to be included in the price.]</w:t>
      </w:r>
    </w:p>
    <w:p w:rsidR="00E32ED9" w:rsidRPr="00843771" w:rsidRDefault="00E32ED9" w:rsidP="00AA1134">
      <w:pPr>
        <w:pStyle w:val="Heading2"/>
        <w:numPr>
          <w:ilvl w:val="0"/>
          <w:numId w:val="5"/>
        </w:numPr>
        <w:spacing w:line="276" w:lineRule="auto"/>
        <w:ind w:right="-28"/>
        <w:jc w:val="both"/>
        <w:rPr>
          <w:rFonts w:ascii="Arial" w:hAnsi="Arial" w:cs="Arial"/>
          <w:sz w:val="22"/>
          <w:szCs w:val="22"/>
        </w:rPr>
      </w:pPr>
      <w:permStart w:id="956959565" w:edGrp="everyone"/>
      <w:r>
        <w:rPr>
          <w:rFonts w:ascii="Arial" w:hAnsi="Arial"/>
          <w:sz w:val="22"/>
        </w:rPr>
        <w:t>The Contractor shall supply all materials, equipment, and licenses necessary for the full execution of the project.</w:t>
      </w:r>
    </w:p>
    <w:permEnd w:id="956959565"/>
    <w:p w:rsidR="0024400F" w:rsidRDefault="0024400F">
      <w:pPr>
        <w:rPr>
          <w:rFonts w:ascii="Arial" w:hAnsi="Arial" w:cs="Arial"/>
          <w:b/>
          <w:sz w:val="28"/>
          <w:szCs w:val="28"/>
        </w:rPr>
      </w:pPr>
      <w:r>
        <w:rPr>
          <w:rFonts w:ascii="Arial" w:hAnsi="Arial"/>
          <w:b/>
          <w:sz w:val="28"/>
        </w:rPr>
        <w:t>6. Requirements for work completion.</w:t>
      </w:r>
    </w:p>
    <w:p w:rsidR="0098643E" w:rsidRDefault="0024400F">
      <w:pPr>
        <w:rPr>
          <w:rFonts w:ascii="Arial" w:hAnsi="Arial" w:cs="Arial"/>
          <w:i/>
          <w:color w:val="808080" w:themeColor="background1" w:themeShade="80"/>
        </w:rPr>
        <w:sectPr w:rsidR="0098643E"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[Set the main milestones and deadlines or control points in the course of task execution where the OWNER is to review the completed tasks, approve, accept such as proper, or reject them.]</w:t>
      </w:r>
    </w:p>
    <w:p w:rsidR="00120348" w:rsidRDefault="00120348" w:rsidP="00600C98">
      <w:pPr>
        <w:pStyle w:val="ListParagraph"/>
        <w:numPr>
          <w:ilvl w:val="2"/>
          <w:numId w:val="5"/>
        </w:numPr>
        <w:ind w:left="709" w:hanging="425"/>
        <w:rPr>
          <w:rFonts w:ascii="Arial" w:hAnsi="Arial" w:cs="Arial"/>
        </w:rPr>
      </w:pPr>
      <w:permStart w:id="2026270083" w:edGrp="everyone"/>
      <w:r>
        <w:rPr>
          <w:rFonts w:ascii="Arial" w:hAnsi="Arial"/>
        </w:rPr>
        <w:t>Software/hardware and licenses provided.</w:t>
      </w:r>
    </w:p>
    <w:p w:rsidR="00CA633F" w:rsidRPr="00120348" w:rsidRDefault="00CA633F" w:rsidP="00600C98">
      <w:pPr>
        <w:pStyle w:val="ListParagraph"/>
        <w:numPr>
          <w:ilvl w:val="2"/>
          <w:numId w:val="5"/>
        </w:numPr>
        <w:ind w:left="709" w:hanging="425"/>
        <w:rPr>
          <w:rFonts w:ascii="Arial" w:hAnsi="Arial" w:cs="Arial"/>
        </w:rPr>
      </w:pPr>
      <w:r>
        <w:rPr>
          <w:rFonts w:ascii="Arial" w:hAnsi="Arial"/>
        </w:rPr>
        <w:t>Equipment installed.</w:t>
      </w:r>
    </w:p>
    <w:p w:rsidR="007F7D03" w:rsidRPr="00120348" w:rsidRDefault="00CA633F" w:rsidP="00600C98">
      <w:pPr>
        <w:pStyle w:val="ListParagraph"/>
        <w:numPr>
          <w:ilvl w:val="2"/>
          <w:numId w:val="5"/>
        </w:numPr>
        <w:ind w:left="709" w:hanging="425"/>
        <w:rPr>
          <w:rFonts w:ascii="Arial" w:hAnsi="Arial" w:cs="Arial"/>
        </w:rPr>
      </w:pPr>
      <w:r>
        <w:rPr>
          <w:rFonts w:ascii="Arial" w:hAnsi="Arial"/>
        </w:rPr>
        <w:t>Programming work handover and acceptance statement signed.</w:t>
      </w:r>
    </w:p>
    <w:permEnd w:id="2026270083"/>
    <w:p w:rsidR="0024400F" w:rsidRDefault="0024400F">
      <w:pPr>
        <w:rPr>
          <w:rFonts w:ascii="Arial" w:hAnsi="Arial" w:cs="Arial"/>
          <w:b/>
          <w:sz w:val="28"/>
          <w:szCs w:val="28"/>
        </w:rPr>
      </w:pPr>
      <w:r>
        <w:rPr>
          <w:rFonts w:ascii="Arial" w:hAnsi="Arial"/>
          <w:b/>
          <w:sz w:val="28"/>
        </w:rPr>
        <w:t>7. Requirements for work acceptance.</w:t>
      </w:r>
    </w:p>
    <w:p w:rsidR="0098643E" w:rsidRDefault="0024400F">
      <w:pPr>
        <w:rPr>
          <w:rFonts w:ascii="Arial" w:hAnsi="Arial" w:cs="Arial"/>
          <w:i/>
          <w:color w:val="808080" w:themeColor="background1" w:themeShade="80"/>
        </w:rPr>
        <w:sectPr w:rsidR="0098643E"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[Describe criteria according to which completed work will deemed compliant with requirements and accepted.]</w:t>
      </w:r>
    </w:p>
    <w:p w:rsidR="00D34CDC" w:rsidRDefault="00D34CDC" w:rsidP="00E22D5D">
      <w:pPr>
        <w:jc w:val="both"/>
        <w:rPr>
          <w:rFonts w:ascii="Arial" w:hAnsi="Arial" w:cs="Arial"/>
        </w:rPr>
      </w:pPr>
      <w:permStart w:id="1409095389" w:edGrp="everyone"/>
      <w:r>
        <w:rPr>
          <w:rFonts w:ascii="Arial" w:hAnsi="Arial"/>
        </w:rPr>
        <w:t>The works shall be considered fully completed when the following conditions are met:</w:t>
      </w:r>
    </w:p>
    <w:p w:rsidR="004E41EE" w:rsidRPr="00843771" w:rsidRDefault="006F2428" w:rsidP="00120348">
      <w:pPr>
        <w:pStyle w:val="ListParagraph"/>
        <w:numPr>
          <w:ilvl w:val="0"/>
          <w:numId w:val="8"/>
        </w:numPr>
        <w:jc w:val="both"/>
        <w:rPr>
          <w:rFonts w:ascii="Arial" w:hAnsi="Arial" w:cs="Arial"/>
        </w:rPr>
      </w:pPr>
      <w:r>
        <w:rPr>
          <w:rFonts w:ascii="Arial" w:hAnsi="Arial"/>
        </w:rPr>
        <w:t>Programs for all the equipment, with the possibility of editing by OL are provided;</w:t>
      </w:r>
    </w:p>
    <w:p w:rsidR="00120348" w:rsidRPr="00843771" w:rsidRDefault="004E41EE" w:rsidP="00120348">
      <w:pPr>
        <w:pStyle w:val="ListParagraph"/>
        <w:numPr>
          <w:ilvl w:val="0"/>
          <w:numId w:val="8"/>
        </w:numPr>
        <w:jc w:val="both"/>
        <w:rPr>
          <w:rFonts w:ascii="Arial" w:hAnsi="Arial" w:cs="Arial"/>
        </w:rPr>
      </w:pPr>
      <w:r>
        <w:rPr>
          <w:rFonts w:ascii="Arial" w:hAnsi="Arial"/>
        </w:rPr>
        <w:t>Software source codes are provided;</w:t>
      </w:r>
    </w:p>
    <w:p w:rsidR="00120348" w:rsidRPr="00843771" w:rsidRDefault="006F2428" w:rsidP="00120348">
      <w:pPr>
        <w:pStyle w:val="ListParagraph"/>
        <w:numPr>
          <w:ilvl w:val="0"/>
          <w:numId w:val="8"/>
        </w:numPr>
        <w:jc w:val="both"/>
        <w:rPr>
          <w:rFonts w:ascii="Arial" w:hAnsi="Arial" w:cs="Arial"/>
        </w:rPr>
      </w:pPr>
      <w:r>
        <w:rPr>
          <w:rFonts w:ascii="Arial" w:hAnsi="Arial"/>
        </w:rPr>
        <w:t>Software passwords are provided;</w:t>
      </w:r>
    </w:p>
    <w:p w:rsidR="00120348" w:rsidRPr="00843771" w:rsidRDefault="00B54CC7" w:rsidP="00120348">
      <w:pPr>
        <w:pStyle w:val="ListParagraph"/>
        <w:numPr>
          <w:ilvl w:val="0"/>
          <w:numId w:val="8"/>
        </w:numPr>
        <w:jc w:val="both"/>
        <w:rPr>
          <w:rFonts w:ascii="Arial" w:hAnsi="Arial" w:cs="Arial"/>
        </w:rPr>
      </w:pPr>
      <w:r>
        <w:rPr>
          <w:rFonts w:ascii="Arial" w:hAnsi="Arial"/>
        </w:rPr>
        <w:t>Warranty for the installed equipment and works performed is provided;</w:t>
      </w:r>
    </w:p>
    <w:p w:rsidR="00120348" w:rsidRPr="00843771" w:rsidRDefault="00120348" w:rsidP="00120348">
      <w:pPr>
        <w:pStyle w:val="ListParagraph"/>
        <w:numPr>
          <w:ilvl w:val="0"/>
          <w:numId w:val="8"/>
        </w:numPr>
        <w:jc w:val="both"/>
        <w:rPr>
          <w:rFonts w:ascii="Arial" w:hAnsi="Arial" w:cs="Arial"/>
        </w:rPr>
      </w:pPr>
      <w:r>
        <w:rPr>
          <w:rFonts w:ascii="Arial" w:hAnsi="Arial"/>
        </w:rPr>
        <w:t>Backup copies are provided;</w:t>
      </w:r>
    </w:p>
    <w:p w:rsidR="00B54CC7" w:rsidRPr="00843771" w:rsidRDefault="00B54CC7" w:rsidP="00120348">
      <w:pPr>
        <w:pStyle w:val="ListParagraph"/>
        <w:numPr>
          <w:ilvl w:val="0"/>
          <w:numId w:val="8"/>
        </w:numPr>
        <w:jc w:val="both"/>
        <w:rPr>
          <w:rFonts w:ascii="Arial" w:hAnsi="Arial" w:cs="Arial"/>
        </w:rPr>
      </w:pPr>
      <w:r>
        <w:rPr>
          <w:rFonts w:ascii="Arial" w:hAnsi="Arial"/>
        </w:rPr>
        <w:t>User operating manual(s) in Lithuanian is (are) provided.</w:t>
      </w:r>
      <w:permEnd w:id="1409095389"/>
    </w:p>
    <w:sectPr w:rsidR="00B54CC7" w:rsidRPr="00843771" w:rsidSect="00933308">
      <w:type w:val="continuous"/>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96A" w:rsidRDefault="00F6196A" w:rsidP="0024400F">
      <w:pPr>
        <w:spacing w:after="0" w:line="240" w:lineRule="auto"/>
      </w:pPr>
      <w:r>
        <w:separator/>
      </w:r>
    </w:p>
  </w:endnote>
  <w:endnote w:type="continuationSeparator" w:id="0">
    <w:p w:rsidR="00F6196A" w:rsidRDefault="00F6196A"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96A" w:rsidRDefault="00F6196A" w:rsidP="0024400F">
      <w:pPr>
        <w:spacing w:after="0" w:line="240" w:lineRule="auto"/>
      </w:pPr>
      <w:r>
        <w:separator/>
      </w:r>
    </w:p>
  </w:footnote>
  <w:footnote w:type="continuationSeparator" w:id="0">
    <w:p w:rsidR="00F6196A" w:rsidRDefault="00F6196A"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0F" w:rsidRPr="00CA211D" w:rsidRDefault="0024400F" w:rsidP="0024400F">
    <w:pPr>
      <w:tabs>
        <w:tab w:val="center" w:pos="4819"/>
        <w:tab w:val="right" w:pos="9638"/>
      </w:tabs>
      <w:spacing w:after="0" w:line="240" w:lineRule="auto"/>
      <w:jc w:val="right"/>
      <w:rPr>
        <w:rFonts w:ascii="Arial" w:hAnsi="Arial" w:cs="Arial"/>
        <w:sz w:val="24"/>
        <w:szCs w:val="24"/>
      </w:rPr>
    </w:pPr>
    <w:permStart w:id="653414846" w:edGrp="everyone"/>
    <w:r>
      <w:rPr>
        <w:rFonts w:ascii="Arial" w:hAnsi="Arial"/>
        <w:sz w:val="24"/>
      </w:rPr>
      <w:t>Date: 2025-10-17, Rev. 0</w:t>
    </w:r>
  </w:p>
  <w:p w:rsidR="0024400F" w:rsidRDefault="0024400F" w:rsidP="0024400F">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rsidR="0024400F" w:rsidRPr="00DE73EF" w:rsidRDefault="009C7AFC" w:rsidP="00DE73EF">
    <w:pPr>
      <w:pStyle w:val="Header"/>
      <w:jc w:val="center"/>
      <w:rPr>
        <w:b/>
        <w:sz w:val="36"/>
        <w:szCs w:val="36"/>
      </w:rPr>
    </w:pPr>
    <w:r>
      <w:rPr>
        <w:b/>
        <w:sz w:val="36"/>
      </w:rPr>
      <w:t>Replacement of Flare Section Flare Stacks D-2 and D-4: ACS Work</w:t>
    </w:r>
    <w:r w:rsidR="006A3448">
      <w:rPr>
        <w:b/>
        <w:sz w:val="36"/>
      </w:rPr>
      <w:t>s</w:t>
    </w:r>
    <w:permEnd w:id="653414846"/>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06305"/>
    <w:multiLevelType w:val="hybridMultilevel"/>
    <w:tmpl w:val="A3C447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A496466"/>
    <w:multiLevelType w:val="multilevel"/>
    <w:tmpl w:val="5F0A6F92"/>
    <w:lvl w:ilvl="0">
      <w:start w:val="22"/>
      <w:numFmt w:val="none"/>
      <w:lvlText w:val=""/>
      <w:lvlJc w:val="left"/>
      <w:pPr>
        <w:tabs>
          <w:tab w:val="num" w:pos="420"/>
        </w:tabs>
        <w:ind w:left="420" w:hanging="420"/>
      </w:pPr>
      <w:rPr>
        <w:rFonts w:hint="default"/>
        <w:b w:val="0"/>
        <w:color w:val="339966"/>
      </w:rPr>
    </w:lvl>
    <w:lvl w:ilvl="1">
      <w:start w:val="1"/>
      <w:numFmt w:val="decimal"/>
      <w:lvlText w:val="%1.%2."/>
      <w:lvlJc w:val="left"/>
      <w:pPr>
        <w:tabs>
          <w:tab w:val="num" w:pos="420"/>
        </w:tabs>
        <w:ind w:left="420" w:hanging="420"/>
      </w:pPr>
      <w:rPr>
        <w:rFonts w:ascii="Times New Roman" w:eastAsia="Times New Roman" w:hAnsi="Times New Roman" w:cs="Times New Roman"/>
        <w:b w:val="0"/>
        <w:color w:val="auto"/>
        <w:sz w:val="24"/>
        <w:szCs w:val="24"/>
        <w:lang w:val="lt-LT"/>
      </w:rPr>
    </w:lvl>
    <w:lvl w:ilvl="2">
      <w:start w:val="1"/>
      <w:numFmt w:val="decimal"/>
      <w:lvlText w:val="%2.1."/>
      <w:lvlJc w:val="left"/>
      <w:pPr>
        <w:tabs>
          <w:tab w:val="num" w:pos="720"/>
        </w:tabs>
        <w:ind w:left="720" w:hanging="720"/>
      </w:pPr>
      <w:rPr>
        <w:rFonts w:hint="default"/>
        <w:color w:val="339966"/>
      </w:rPr>
    </w:lvl>
    <w:lvl w:ilvl="3">
      <w:start w:val="1"/>
      <w:numFmt w:val="decimal"/>
      <w:lvlText w:val="%1%2.%3.%4."/>
      <w:lvlJc w:val="left"/>
      <w:pPr>
        <w:tabs>
          <w:tab w:val="num" w:pos="720"/>
        </w:tabs>
        <w:ind w:left="720" w:hanging="720"/>
      </w:pPr>
      <w:rPr>
        <w:rFonts w:hint="default"/>
        <w:b w:val="0"/>
        <w:i w:val="0"/>
        <w:color w:val="auto"/>
      </w:rPr>
    </w:lvl>
    <w:lvl w:ilvl="4">
      <w:start w:val="1"/>
      <w:numFmt w:val="decimal"/>
      <w:lvlText w:val="%1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CB3789B"/>
    <w:multiLevelType w:val="multilevel"/>
    <w:tmpl w:val="C64E369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color w:val="auto"/>
      </w:rPr>
    </w:lvl>
    <w:lvl w:ilvl="2">
      <w:start w:val="1"/>
      <w:numFmt w:val="decimal"/>
      <w:isLgl/>
      <w:lvlText w:val="%3."/>
      <w:lvlJc w:val="left"/>
      <w:pPr>
        <w:ind w:left="1800" w:hanging="720"/>
      </w:pPr>
      <w:rPr>
        <w:rFonts w:ascii="Arial" w:eastAsiaTheme="minorHAnsi" w:hAnsi="Arial" w:cs="Arial"/>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3F87419"/>
    <w:multiLevelType w:val="multilevel"/>
    <w:tmpl w:val="00F88DBE"/>
    <w:lvl w:ilvl="0">
      <w:start w:val="1"/>
      <w:numFmt w:val="decimal"/>
      <w:lvlText w:val="%1."/>
      <w:lvlJc w:val="left"/>
      <w:pPr>
        <w:ind w:left="720" w:hanging="360"/>
      </w:pPr>
      <w:rPr>
        <w:rFonts w:ascii="Arial" w:hAnsi="Arial" w:cs="Arial" w:hint="default"/>
        <w:sz w:val="22"/>
        <w:szCs w:val="22"/>
      </w:rPr>
    </w:lvl>
    <w:lvl w:ilvl="1">
      <w:start w:val="1"/>
      <w:numFmt w:val="decimal"/>
      <w:isLgl/>
      <w:lvlText w:val="%1.%2"/>
      <w:lvlJc w:val="left"/>
      <w:pPr>
        <w:ind w:left="1080" w:hanging="360"/>
      </w:pPr>
      <w:rPr>
        <w:rFonts w:hint="default"/>
        <w:color w:val="auto"/>
        <w:u w:val="none"/>
      </w:rPr>
    </w:lvl>
    <w:lvl w:ilvl="2">
      <w:start w:val="1"/>
      <w:numFmt w:val="decimal"/>
      <w:isLgl/>
      <w:lvlText w:val="%1.%2.%3"/>
      <w:lvlJc w:val="left"/>
      <w:pPr>
        <w:ind w:left="1800" w:hanging="720"/>
      </w:pPr>
      <w:rPr>
        <w:rFonts w:hint="default"/>
        <w:color w:val="auto"/>
        <w:u w:val="single"/>
      </w:rPr>
    </w:lvl>
    <w:lvl w:ilvl="3">
      <w:start w:val="1"/>
      <w:numFmt w:val="decimal"/>
      <w:isLgl/>
      <w:lvlText w:val="%1.%2.%3.%4"/>
      <w:lvlJc w:val="left"/>
      <w:pPr>
        <w:ind w:left="2160" w:hanging="720"/>
      </w:pPr>
      <w:rPr>
        <w:rFonts w:hint="default"/>
        <w:color w:val="auto"/>
        <w:u w:val="single"/>
      </w:rPr>
    </w:lvl>
    <w:lvl w:ilvl="4">
      <w:start w:val="1"/>
      <w:numFmt w:val="decimal"/>
      <w:isLgl/>
      <w:lvlText w:val="%1.%2.%3.%4.%5"/>
      <w:lvlJc w:val="left"/>
      <w:pPr>
        <w:ind w:left="2880" w:hanging="1080"/>
      </w:pPr>
      <w:rPr>
        <w:rFonts w:hint="default"/>
        <w:color w:val="auto"/>
        <w:u w:val="single"/>
      </w:rPr>
    </w:lvl>
    <w:lvl w:ilvl="5">
      <w:start w:val="1"/>
      <w:numFmt w:val="decimal"/>
      <w:isLgl/>
      <w:lvlText w:val="%1.%2.%3.%4.%5.%6"/>
      <w:lvlJc w:val="left"/>
      <w:pPr>
        <w:ind w:left="3240" w:hanging="1080"/>
      </w:pPr>
      <w:rPr>
        <w:rFonts w:hint="default"/>
        <w:color w:val="auto"/>
        <w:u w:val="single"/>
      </w:rPr>
    </w:lvl>
    <w:lvl w:ilvl="6">
      <w:start w:val="1"/>
      <w:numFmt w:val="decimal"/>
      <w:isLgl/>
      <w:lvlText w:val="%1.%2.%3.%4.%5.%6.%7"/>
      <w:lvlJc w:val="left"/>
      <w:pPr>
        <w:ind w:left="3960" w:hanging="1440"/>
      </w:pPr>
      <w:rPr>
        <w:rFonts w:hint="default"/>
        <w:color w:val="auto"/>
        <w:u w:val="single"/>
      </w:rPr>
    </w:lvl>
    <w:lvl w:ilvl="7">
      <w:start w:val="1"/>
      <w:numFmt w:val="decimal"/>
      <w:isLgl/>
      <w:lvlText w:val="%1.%2.%3.%4.%5.%6.%7.%8"/>
      <w:lvlJc w:val="left"/>
      <w:pPr>
        <w:ind w:left="4320" w:hanging="1440"/>
      </w:pPr>
      <w:rPr>
        <w:rFonts w:hint="default"/>
        <w:color w:val="auto"/>
        <w:u w:val="single"/>
      </w:rPr>
    </w:lvl>
    <w:lvl w:ilvl="8">
      <w:start w:val="1"/>
      <w:numFmt w:val="decimal"/>
      <w:isLgl/>
      <w:lvlText w:val="%1.%2.%3.%4.%5.%6.%7.%8.%9"/>
      <w:lvlJc w:val="left"/>
      <w:pPr>
        <w:ind w:left="5040" w:hanging="1800"/>
      </w:pPr>
      <w:rPr>
        <w:rFonts w:hint="default"/>
        <w:color w:val="auto"/>
        <w:u w:val="single"/>
      </w:rPr>
    </w:lvl>
  </w:abstractNum>
  <w:abstractNum w:abstractNumId="4" w15:restartNumberingAfterBreak="0">
    <w:nsid w:val="363D7724"/>
    <w:multiLevelType w:val="hybridMultilevel"/>
    <w:tmpl w:val="E1BC63CA"/>
    <w:lvl w:ilvl="0" w:tplc="5546CB0A">
      <w:start w:val="1"/>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5" w15:restartNumberingAfterBreak="0">
    <w:nsid w:val="39047E6C"/>
    <w:multiLevelType w:val="multilevel"/>
    <w:tmpl w:val="C5C48C4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B2B13E4"/>
    <w:multiLevelType w:val="hybridMultilevel"/>
    <w:tmpl w:val="2DF69B64"/>
    <w:lvl w:ilvl="0" w:tplc="0427000F">
      <w:start w:val="1"/>
      <w:numFmt w:val="decimal"/>
      <w:lvlText w:val="%1."/>
      <w:lvlJc w:val="left"/>
      <w:pPr>
        <w:ind w:left="644" w:hanging="360"/>
      </w:pPr>
      <w:rPr>
        <w:rFonts w:hint="default"/>
      </w:rPr>
    </w:lvl>
    <w:lvl w:ilvl="1" w:tplc="04270019">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7" w15:restartNumberingAfterBreak="0">
    <w:nsid w:val="46766FE5"/>
    <w:multiLevelType w:val="hybridMultilevel"/>
    <w:tmpl w:val="889C6D9A"/>
    <w:lvl w:ilvl="0" w:tplc="241490BC">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3434A2"/>
    <w:multiLevelType w:val="hybridMultilevel"/>
    <w:tmpl w:val="2D78BC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022456B"/>
    <w:multiLevelType w:val="multilevel"/>
    <w:tmpl w:val="C5C48C44"/>
    <w:lvl w:ilvl="0">
      <w:start w:val="1"/>
      <w:numFmt w:val="decimal"/>
      <w:lvlText w:val="%1."/>
      <w:lvlJc w:val="left"/>
      <w:pPr>
        <w:ind w:left="644"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C832127"/>
    <w:multiLevelType w:val="multilevel"/>
    <w:tmpl w:val="02B0969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
  </w:num>
  <w:num w:numId="2">
    <w:abstractNumId w:val="0"/>
  </w:num>
  <w:num w:numId="3">
    <w:abstractNumId w:val="9"/>
  </w:num>
  <w:num w:numId="4">
    <w:abstractNumId w:val="3"/>
  </w:num>
  <w:num w:numId="5">
    <w:abstractNumId w:val="2"/>
  </w:num>
  <w:num w:numId="6">
    <w:abstractNumId w:val="5"/>
  </w:num>
  <w:num w:numId="7">
    <w:abstractNumId w:val="6"/>
  </w:num>
  <w:num w:numId="8">
    <w:abstractNumId w:val="8"/>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0F"/>
    <w:rsid w:val="00024480"/>
    <w:rsid w:val="00050AEA"/>
    <w:rsid w:val="00050FC0"/>
    <w:rsid w:val="00093473"/>
    <w:rsid w:val="00095F8F"/>
    <w:rsid w:val="000E5C65"/>
    <w:rsid w:val="00112B40"/>
    <w:rsid w:val="00120348"/>
    <w:rsid w:val="00120361"/>
    <w:rsid w:val="00126DE0"/>
    <w:rsid w:val="00146DE4"/>
    <w:rsid w:val="00164B6B"/>
    <w:rsid w:val="001A20AA"/>
    <w:rsid w:val="001B1EF0"/>
    <w:rsid w:val="001B522A"/>
    <w:rsid w:val="001E323D"/>
    <w:rsid w:val="002023A0"/>
    <w:rsid w:val="00204A41"/>
    <w:rsid w:val="0024400F"/>
    <w:rsid w:val="00261FA5"/>
    <w:rsid w:val="002B4283"/>
    <w:rsid w:val="002F6275"/>
    <w:rsid w:val="00323222"/>
    <w:rsid w:val="003419FC"/>
    <w:rsid w:val="00351906"/>
    <w:rsid w:val="0035450F"/>
    <w:rsid w:val="00380654"/>
    <w:rsid w:val="003A7383"/>
    <w:rsid w:val="003B4BC6"/>
    <w:rsid w:val="003E0282"/>
    <w:rsid w:val="003E1399"/>
    <w:rsid w:val="003E77E2"/>
    <w:rsid w:val="003F0C3E"/>
    <w:rsid w:val="003F356C"/>
    <w:rsid w:val="0044532F"/>
    <w:rsid w:val="004A74D8"/>
    <w:rsid w:val="004B31D9"/>
    <w:rsid w:val="004B683D"/>
    <w:rsid w:val="004C5EFF"/>
    <w:rsid w:val="004E38FE"/>
    <w:rsid w:val="004E41EE"/>
    <w:rsid w:val="004E73FD"/>
    <w:rsid w:val="004E76D8"/>
    <w:rsid w:val="004F043C"/>
    <w:rsid w:val="004F6D21"/>
    <w:rsid w:val="005361BF"/>
    <w:rsid w:val="00541E18"/>
    <w:rsid w:val="00566B54"/>
    <w:rsid w:val="005675B8"/>
    <w:rsid w:val="00572EE8"/>
    <w:rsid w:val="005C2604"/>
    <w:rsid w:val="005C41F1"/>
    <w:rsid w:val="005E2B30"/>
    <w:rsid w:val="00600C98"/>
    <w:rsid w:val="006065F1"/>
    <w:rsid w:val="00616D48"/>
    <w:rsid w:val="006A035C"/>
    <w:rsid w:val="006A3448"/>
    <w:rsid w:val="006F2428"/>
    <w:rsid w:val="00700B78"/>
    <w:rsid w:val="00725F8A"/>
    <w:rsid w:val="00770844"/>
    <w:rsid w:val="007D0BC7"/>
    <w:rsid w:val="007F7D03"/>
    <w:rsid w:val="00837C64"/>
    <w:rsid w:val="00843771"/>
    <w:rsid w:val="008443A7"/>
    <w:rsid w:val="008569F0"/>
    <w:rsid w:val="00857BE8"/>
    <w:rsid w:val="00877486"/>
    <w:rsid w:val="00895876"/>
    <w:rsid w:val="0089747C"/>
    <w:rsid w:val="008A6B96"/>
    <w:rsid w:val="008C3449"/>
    <w:rsid w:val="008D06D6"/>
    <w:rsid w:val="00904A9D"/>
    <w:rsid w:val="00933308"/>
    <w:rsid w:val="009665FC"/>
    <w:rsid w:val="0097574B"/>
    <w:rsid w:val="0098643E"/>
    <w:rsid w:val="0099295E"/>
    <w:rsid w:val="009B583E"/>
    <w:rsid w:val="009B7626"/>
    <w:rsid w:val="009C4C15"/>
    <w:rsid w:val="009C7AFC"/>
    <w:rsid w:val="009E0308"/>
    <w:rsid w:val="009E352B"/>
    <w:rsid w:val="009E42E6"/>
    <w:rsid w:val="009F4AAC"/>
    <w:rsid w:val="00A31716"/>
    <w:rsid w:val="00A335D7"/>
    <w:rsid w:val="00A45DFC"/>
    <w:rsid w:val="00A54EA0"/>
    <w:rsid w:val="00A61387"/>
    <w:rsid w:val="00AA1134"/>
    <w:rsid w:val="00AB5051"/>
    <w:rsid w:val="00AC1AF9"/>
    <w:rsid w:val="00B134EE"/>
    <w:rsid w:val="00B165B6"/>
    <w:rsid w:val="00B36034"/>
    <w:rsid w:val="00B46D21"/>
    <w:rsid w:val="00B536BE"/>
    <w:rsid w:val="00B54CC7"/>
    <w:rsid w:val="00B73A0C"/>
    <w:rsid w:val="00B87DCD"/>
    <w:rsid w:val="00BE428B"/>
    <w:rsid w:val="00BE4542"/>
    <w:rsid w:val="00BF13E2"/>
    <w:rsid w:val="00C0057A"/>
    <w:rsid w:val="00C0454D"/>
    <w:rsid w:val="00C10CF2"/>
    <w:rsid w:val="00C85B79"/>
    <w:rsid w:val="00C85BD1"/>
    <w:rsid w:val="00CA633F"/>
    <w:rsid w:val="00CF25F0"/>
    <w:rsid w:val="00D2776D"/>
    <w:rsid w:val="00D34CDC"/>
    <w:rsid w:val="00D42150"/>
    <w:rsid w:val="00D63862"/>
    <w:rsid w:val="00D77B27"/>
    <w:rsid w:val="00D84CF6"/>
    <w:rsid w:val="00DB4A65"/>
    <w:rsid w:val="00DE73EF"/>
    <w:rsid w:val="00E13AF2"/>
    <w:rsid w:val="00E22D5D"/>
    <w:rsid w:val="00E23712"/>
    <w:rsid w:val="00E30F62"/>
    <w:rsid w:val="00E32ED9"/>
    <w:rsid w:val="00E4398F"/>
    <w:rsid w:val="00E838BC"/>
    <w:rsid w:val="00EB06D9"/>
    <w:rsid w:val="00EE0265"/>
    <w:rsid w:val="00F531B1"/>
    <w:rsid w:val="00F6040B"/>
    <w:rsid w:val="00F6196A"/>
    <w:rsid w:val="00F81DAF"/>
    <w:rsid w:val="00FB54BF"/>
    <w:rsid w:val="00FE77C9"/>
    <w:rsid w:val="00FF3A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A59D9"/>
  <w15:docId w15:val="{654233EB-F004-4DD3-9687-B89A916B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7F7D03"/>
    <w:pPr>
      <w:keepNext/>
      <w:spacing w:after="0" w:line="240" w:lineRule="auto"/>
      <w:ind w:right="-540"/>
      <w:outlineLvl w:val="1"/>
    </w:pPr>
    <w:rPr>
      <w:rFonts w:ascii="Times New Roman" w:eastAsia="Times New Roman" w:hAnsi="Times New Roman" w:cs="Times New Roman"/>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customStyle="1" w:styleId="Heading2Char">
    <w:name w:val="Heading 2 Char"/>
    <w:basedOn w:val="DefaultParagraphFont"/>
    <w:link w:val="Heading2"/>
    <w:rsid w:val="007F7D03"/>
    <w:rPr>
      <w:rFonts w:ascii="Times New Roman" w:eastAsia="Times New Roman" w:hAnsi="Times New Roman" w:cs="Times New Roman"/>
      <w:iCs/>
      <w:sz w:val="28"/>
      <w:szCs w:val="28"/>
    </w:rPr>
  </w:style>
  <w:style w:type="paragraph" w:styleId="NoSpacing">
    <w:name w:val="No Spacing"/>
    <w:uiPriority w:val="1"/>
    <w:qFormat/>
    <w:rsid w:val="004E76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2528">
      <w:bodyDiv w:val="1"/>
      <w:marLeft w:val="0"/>
      <w:marRight w:val="0"/>
      <w:marTop w:val="0"/>
      <w:marBottom w:val="0"/>
      <w:divBdr>
        <w:top w:val="none" w:sz="0" w:space="0" w:color="auto"/>
        <w:left w:val="none" w:sz="0" w:space="0" w:color="auto"/>
        <w:bottom w:val="none" w:sz="0" w:space="0" w:color="auto"/>
        <w:right w:val="none" w:sz="0" w:space="0" w:color="auto"/>
      </w:divBdr>
    </w:div>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1D740-5406-41DA-817F-302CDEDA6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3203</Words>
  <Characters>1826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egidijusmi</dc:creator>
  <cp:lastModifiedBy>Virginijus Vaitkus</cp:lastModifiedBy>
  <cp:revision>3</cp:revision>
  <cp:lastPrinted>2025-10-17T11:50:00Z</cp:lastPrinted>
  <dcterms:created xsi:type="dcterms:W3CDTF">2025-10-21T08:53:00Z</dcterms:created>
  <dcterms:modified xsi:type="dcterms:W3CDTF">2025-10-21T08:54:00Z</dcterms:modified>
</cp:coreProperties>
</file>